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</w:rPr>
        <w:t>1</w:t>
      </w:r>
    </w:p>
    <w:p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第四届“寻找身边最美药师”活动最美药师推荐表</w:t>
      </w:r>
    </w:p>
    <w:p>
      <w:pPr>
        <w:spacing w:line="180" w:lineRule="exact"/>
        <w:jc w:val="center"/>
        <w:rPr>
          <w:rFonts w:eastAsia="方正小标宋简体"/>
          <w:spacing w:val="-6"/>
          <w:sz w:val="36"/>
          <w:szCs w:val="36"/>
        </w:rPr>
      </w:pPr>
    </w:p>
    <w:tbl>
      <w:tblPr>
        <w:tblStyle w:val="2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80"/>
        <w:gridCol w:w="17"/>
        <w:gridCol w:w="314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执业单位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单位类别</w:t>
            </w:r>
          </w:p>
        </w:tc>
        <w:tc>
          <w:tcPr>
            <w:tcW w:w="7267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药品生产企业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药品批发企业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连锁药店总部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  <w:lang w:eastAsia="zh-CN"/>
              </w:rPr>
              <w:t>连锁药店门店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  <w:lang w:eastAsia="zh-CN"/>
              </w:rPr>
              <w:t>单体药店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医疗机构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单位地址</w:t>
            </w:r>
          </w:p>
        </w:tc>
        <w:tc>
          <w:tcPr>
            <w:tcW w:w="273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1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FF0000"/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累计从事药学工作年限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执业药师资格证号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执业药师注册证号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主要事迹</w:t>
            </w:r>
          </w:p>
        </w:tc>
        <w:tc>
          <w:tcPr>
            <w:tcW w:w="7267" w:type="dxa"/>
            <w:gridSpan w:val="11"/>
            <w:vAlign w:val="center"/>
          </w:tcPr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内容包括现任岗位职务，药学学习、工作的起始时间、经历及优秀事迹摘要，字数为</w:t>
            </w:r>
            <w:r>
              <w:rPr>
                <w:sz w:val="24"/>
              </w:rPr>
              <w:t>300—500</w:t>
            </w:r>
            <w:r>
              <w:rPr>
                <w:rFonts w:hAnsi="宋体"/>
                <w:sz w:val="24"/>
              </w:rPr>
              <w:t>字。</w:t>
            </w: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另附页报送</w:t>
            </w:r>
            <w:r>
              <w:rPr>
                <w:sz w:val="24"/>
              </w:rPr>
              <w:t>2500</w:t>
            </w:r>
            <w:r>
              <w:rPr>
                <w:rFonts w:hAnsi="宋体"/>
                <w:sz w:val="24"/>
              </w:rPr>
              <w:t>字左右的详细事迹介绍。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近五年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获得表彰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奖励情况</w:t>
            </w:r>
          </w:p>
        </w:tc>
        <w:tc>
          <w:tcPr>
            <w:tcW w:w="726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获得表彰奖励情况简介，字数为</w:t>
            </w:r>
            <w:r>
              <w:rPr>
                <w:sz w:val="24"/>
              </w:rPr>
              <w:t>100—200</w:t>
            </w:r>
            <w:r>
              <w:rPr>
                <w:rFonts w:hAnsi="宋体"/>
                <w:sz w:val="24"/>
              </w:rPr>
              <w:t>字。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相关证明须附复印件。</w:t>
            </w:r>
          </w:p>
          <w:p>
            <w:pPr>
              <w:spacing w:line="520" w:lineRule="exact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个人承诺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本人郑重声明：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本人严格履行执业药师岗位职责，遵纪守法，执业行为规范，无违法违纪行为，无重大差错事故，不存在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挂证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等行为。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为第</w:t>
            </w:r>
            <w:r>
              <w:rPr>
                <w:rFonts w:hint="eastAsia" w:hAnsi="宋体"/>
                <w:sz w:val="24"/>
                <w:lang w:eastAsia="zh-CN"/>
              </w:rPr>
              <w:t>四</w:t>
            </w:r>
            <w:r>
              <w:rPr>
                <w:rFonts w:hAnsi="宋体"/>
                <w:sz w:val="24"/>
              </w:rPr>
              <w:t>届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寻找身边最美药师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活动提供的文字、视频、图片等所有材料真实、准确，无虚假材料。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本人如提供虚假材料，愿意承担提供虚假材料所引起的一切后果。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承诺人签字：</w:t>
            </w:r>
          </w:p>
          <w:p>
            <w:pPr>
              <w:spacing w:line="520" w:lineRule="exact"/>
              <w:ind w:firstLine="4560" w:firstLineChars="190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>
            <w:pPr>
              <w:spacing w:line="520" w:lineRule="exact"/>
              <w:ind w:firstLine="3960" w:firstLineChars="165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管理机构推荐意见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</w:t>
            </w:r>
          </w:p>
          <w:p>
            <w:pPr>
              <w:tabs>
                <w:tab w:val="left" w:pos="5923"/>
              </w:tabs>
              <w:spacing w:line="520" w:lineRule="exact"/>
              <w:ind w:firstLine="4440" w:firstLineChars="185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640"/>
        <w:jc w:val="left"/>
        <w:textAlignment w:val="auto"/>
        <w:rPr>
          <w:rFonts w:hAnsi="宋体"/>
          <w:sz w:val="24"/>
        </w:rPr>
      </w:pPr>
      <w:r>
        <w:rPr>
          <w:rFonts w:hAnsi="宋体"/>
          <w:sz w:val="24"/>
        </w:rPr>
        <w:t>注：被推选人详细事迹介绍、近五年获得表彰奖励等相关证明材料复印件随该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Ansi="宋体"/>
          <w:sz w:val="24"/>
        </w:rPr>
        <w:t>表一同报送。纸质版邮寄至</w:t>
      </w:r>
      <w:r>
        <w:rPr>
          <w:rFonts w:hint="eastAsia" w:hAnsi="宋体"/>
          <w:sz w:val="24"/>
          <w:lang w:eastAsia="zh-CN"/>
        </w:rPr>
        <w:t>宁夏药学会，地址</w:t>
      </w:r>
      <w:r>
        <w:rPr>
          <w:rFonts w:hAnsi="宋体"/>
          <w:sz w:val="24"/>
        </w:rPr>
        <w:t>：</w:t>
      </w:r>
      <w:r>
        <w:rPr>
          <w:rFonts w:hint="eastAsia" w:hAnsi="宋体"/>
          <w:sz w:val="24"/>
        </w:rPr>
        <w:t>宁夏银川市兴庆区文化西街立新巷9号401室</w:t>
      </w:r>
      <w:r>
        <w:rPr>
          <w:rFonts w:hint="eastAsia" w:hAnsi="宋体"/>
          <w:sz w:val="24"/>
          <w:lang w:eastAsia="zh-CN"/>
        </w:rPr>
        <w:t>，</w:t>
      </w:r>
      <w:r>
        <w:rPr>
          <w:rFonts w:hint="eastAsia" w:hAnsi="宋体"/>
          <w:sz w:val="24"/>
        </w:rPr>
        <w:t>联系人及联系电话：杨文杰0951-6012120</w:t>
      </w:r>
      <w:r>
        <w:rPr>
          <w:rFonts w:hAnsi="宋体"/>
          <w:sz w:val="24"/>
        </w:rPr>
        <w:t>，电子版发送至</w:t>
      </w:r>
      <w:r>
        <w:rPr>
          <w:rFonts w:hint="eastAsia" w:hAnsi="宋体"/>
          <w:sz w:val="24"/>
          <w:lang w:eastAsia="zh-CN"/>
        </w:rPr>
        <w:t>邮箱</w:t>
      </w:r>
      <w:r>
        <w:rPr>
          <w:rFonts w:hAnsi="宋体"/>
          <w:sz w:val="24"/>
        </w:rPr>
        <w:t>：</w:t>
      </w:r>
      <w:r>
        <w:rPr>
          <w:rFonts w:hint="eastAsia" w:hAnsi="宋体"/>
          <w:sz w:val="24"/>
        </w:rPr>
        <w:t>nxpace2004@163.com</w:t>
      </w:r>
      <w:r>
        <w:rPr>
          <w:rFonts w:hint="eastAsia" w:hAnsi="宋体"/>
          <w:sz w:val="24"/>
          <w:lang w:eastAsia="zh-CN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0F"/>
    <w:rsid w:val="00225CB0"/>
    <w:rsid w:val="003B6C20"/>
    <w:rsid w:val="00D32A0F"/>
    <w:rsid w:val="32EBC0F7"/>
    <w:rsid w:val="7DDB841B"/>
    <w:rsid w:val="7E4F2440"/>
    <w:rsid w:val="7EDD8719"/>
    <w:rsid w:val="7EFF3403"/>
    <w:rsid w:val="7FEBD40D"/>
    <w:rsid w:val="7FF7DA40"/>
    <w:rsid w:val="9E39C9BF"/>
    <w:rsid w:val="FC9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2021-06-02T16:49:00Z</dcterms:created>
  <dc:creator>Administrator</dc:creator>
  <cp:lastModifiedBy>yjj</cp:lastModifiedBy>
  <dcterms:modified xsi:type="dcterms:W3CDTF">2022-04-01T15:26:59Z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