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00" w:beforeAutospacing="0" w:after="0" w:afterAutospacing="0" w:line="560" w:lineRule="exact"/>
        <w:ind w:left="0" w:right="0" w:firstLine="0"/>
        <w:jc w:val="center"/>
        <w:rPr>
          <w:rFonts w:hint="default" w:asci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宁夏回族自治区化妆品专家推荐表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br w:type="textWrapping"/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 xml:space="preserve">                                                 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 xml:space="preserve">      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填表日期：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 xml:space="preserve">    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 xml:space="preserve">年  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 xml:space="preserve">   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 xml:space="preserve">月  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日</w:t>
      </w:r>
    </w:p>
    <w:tbl>
      <w:tblPr>
        <w:tblStyle w:val="4"/>
        <w:tblW w:w="9375" w:type="dxa"/>
        <w:jc w:val="center"/>
        <w:tblInd w:w="-329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204"/>
        <w:gridCol w:w="1101"/>
        <w:gridCol w:w="204"/>
        <w:gridCol w:w="1041"/>
        <w:gridCol w:w="1290"/>
        <w:gridCol w:w="165"/>
        <w:gridCol w:w="1050"/>
        <w:gridCol w:w="240"/>
        <w:gridCol w:w="1200"/>
        <w:gridCol w:w="169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  名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性  别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（  岁）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民  族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3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学位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技术职称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行政职务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工作单位</w:t>
            </w: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从事专业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单位地址</w:t>
            </w:r>
          </w:p>
        </w:tc>
        <w:tc>
          <w:tcPr>
            <w:tcW w:w="400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电话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00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传真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通讯地址</w:t>
            </w:r>
          </w:p>
        </w:tc>
        <w:tc>
          <w:tcPr>
            <w:tcW w:w="4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邮编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移动电话</w:t>
            </w:r>
          </w:p>
        </w:tc>
        <w:tc>
          <w:tcPr>
            <w:tcW w:w="40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电子信箱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有无评审或研发经历</w:t>
            </w:r>
          </w:p>
        </w:tc>
        <w:tc>
          <w:tcPr>
            <w:tcW w:w="66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209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ab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209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职</w:t>
            </w:r>
          </w:p>
        </w:tc>
        <w:tc>
          <w:tcPr>
            <w:tcW w:w="79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历</w:t>
            </w:r>
          </w:p>
        </w:tc>
        <w:tc>
          <w:tcPr>
            <w:tcW w:w="79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（包括时间、学校、所学专业、获得学位证书）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tabs>
                <w:tab w:val="left" w:pos="914"/>
              </w:tabs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ab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历</w:t>
            </w:r>
          </w:p>
        </w:tc>
        <w:tc>
          <w:tcPr>
            <w:tcW w:w="79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（包括时间、单位、工作内容及所从事的专业）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著</w:t>
            </w:r>
          </w:p>
        </w:tc>
        <w:tc>
          <w:tcPr>
            <w:tcW w:w="79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（获奖项目名称、等级或论著题目、鉴定单位或出版单位）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6" w:hRule="atLeast"/>
          <w:jc w:val="center"/>
        </w:trPr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4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4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术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4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称</w:t>
            </w:r>
          </w:p>
        </w:tc>
        <w:tc>
          <w:tcPr>
            <w:tcW w:w="79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（包括评聘时间、职称、专业、评聘组织）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5" w:hRule="atLeast"/>
          <w:jc w:val="center"/>
        </w:trPr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证</w:t>
            </w:r>
          </w:p>
        </w:tc>
        <w:tc>
          <w:tcPr>
            <w:tcW w:w="79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本人保证以上信息真实、准确，如有不实，本人愿承担相应法律责任和后果。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                     本人签名：                 年  月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79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本表所填信息真实、准确，经我单位审核，同意推荐该同志成为自治区药品监督管理局化妆品专家库备选人员。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                                     单位（盖章）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                             年  月  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/>
        <w:jc w:val="left"/>
        <w:textAlignment w:val="auto"/>
        <w:outlineLvl w:val="9"/>
        <w:rPr>
          <w:rFonts w:hint="default" w:asci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填表说明：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/>
        <w:jc w:val="left"/>
        <w:textAlignment w:val="auto"/>
        <w:outlineLvl w:val="9"/>
        <w:rPr>
          <w:rFonts w:hint="default" w:asci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1.本表一律采用A4纸张打印并经本人签字确认，如所填内容较多，可以增加A4纸附页。空表可以复印，也可以通过我局网站（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instrText xml:space="preserve"> HYPERLINK "http://www.sfda.gov.cn/" </w:instrTex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fldChar w:fldCharType="separate"/>
      </w:r>
      <w:r>
        <w:rPr>
          <w:rStyle w:val="3"/>
          <w:rFonts w:hint="default" w:ascii="仿宋_GB2312" w:eastAsia="仿宋_GB2312" w:cs="仿宋_GB2312"/>
          <w:i w:val="0"/>
          <w:caps w:val="0"/>
          <w:color w:val="333333"/>
          <w:spacing w:val="0"/>
          <w:sz w:val="28"/>
          <w:szCs w:val="28"/>
          <w:u w:val="none"/>
          <w:shd w:val="clear" w:color="auto" w:fill="FFFFFF"/>
        </w:rPr>
        <w:t>www.</w:t>
      </w:r>
      <w:r>
        <w:rPr>
          <w:rStyle w:val="3"/>
          <w:rFonts w:hint="default" w:ascii="仿宋_GB2312" w:eastAsia="仿宋_GB2312" w:cs="仿宋_GB2312"/>
          <w:color w:val="333333"/>
          <w:sz w:val="28"/>
          <w:szCs w:val="28"/>
          <w:shd w:val="clear" w:color="auto" w:fill="FFFFFF"/>
        </w:rPr>
        <w:t>nxyjj.nx.gov.cn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fldChar w:fldCharType="end"/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）下载。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/>
        <w:jc w:val="left"/>
        <w:textAlignment w:val="auto"/>
        <w:outlineLvl w:val="9"/>
        <w:rPr>
          <w:rFonts w:hint="default" w:asci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2.“学位”栏中填写获得国家教育行政部门认可的最高学位。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/>
        <w:jc w:val="left"/>
        <w:textAlignment w:val="auto"/>
        <w:outlineLvl w:val="9"/>
        <w:rPr>
          <w:rFonts w:hint="default" w:asci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3.“技术职称”栏中填写主管部门评定的专业技术职称。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/>
        <w:jc w:val="left"/>
        <w:textAlignment w:val="auto"/>
        <w:outlineLvl w:val="9"/>
        <w:rPr>
          <w:rFonts w:hint="default" w:asci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4.“教育经历”栏中填写获得国家教育行政部门认可的学位、专业及学习经历。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/>
        <w:jc w:val="left"/>
        <w:textAlignment w:val="auto"/>
        <w:outlineLvl w:val="9"/>
        <w:rPr>
          <w:rFonts w:hint="default" w:asci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5.“专家所在单位意见”栏：专家所在单位应具有法人资格；由专家所在单位填写意见，并加盖公章。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C0A0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rFonts w:ascii="Calibri" w:hAnsi="Calibri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王祺</cp:lastModifiedBy>
  <dcterms:modified xsi:type="dcterms:W3CDTF">2020-04-08T07:02:57Z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